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4B7" w:rsidRDefault="0056310C" w:rsidP="0056310C">
      <w:pPr>
        <w:jc w:val="center"/>
        <w:rPr>
          <w:b/>
        </w:rPr>
      </w:pPr>
      <w:r>
        <w:rPr>
          <w:b/>
        </w:rPr>
        <w:t xml:space="preserve">Plans for </w:t>
      </w:r>
      <w:r w:rsidRPr="0056310C">
        <w:rPr>
          <w:b/>
        </w:rPr>
        <w:t>Thursday, December 12, 2013</w:t>
      </w:r>
    </w:p>
    <w:p w:rsidR="0056310C" w:rsidRPr="0056310C" w:rsidRDefault="0056310C" w:rsidP="0056310C">
      <w:pPr>
        <w:jc w:val="center"/>
        <w:rPr>
          <w:b/>
        </w:rPr>
      </w:pPr>
      <w:r>
        <w:rPr>
          <w:b/>
        </w:rPr>
        <w:t>Chapters 18-19 of To Kill A Mockingbird</w:t>
      </w:r>
    </w:p>
    <w:p w:rsidR="00520789" w:rsidRDefault="009C04B7">
      <w:r>
        <w:t>Today</w:t>
      </w:r>
      <w:r w:rsidR="00CC3FE5">
        <w:t>’</w:t>
      </w:r>
      <w:r>
        <w:t xml:space="preserve">s Goal: To examine the characterization of </w:t>
      </w:r>
      <w:proofErr w:type="spellStart"/>
      <w:r>
        <w:t>Mayella</w:t>
      </w:r>
      <w:proofErr w:type="spellEnd"/>
      <w:r>
        <w:t xml:space="preserve"> </w:t>
      </w:r>
      <w:proofErr w:type="spellStart"/>
      <w:r>
        <w:t>Ewell</w:t>
      </w:r>
      <w:proofErr w:type="spellEnd"/>
      <w:r>
        <w:t xml:space="preserve"> </w:t>
      </w:r>
      <w:r w:rsidR="00CC3FE5">
        <w:t>and Tom Ro</w:t>
      </w:r>
      <w:r w:rsidR="00626303">
        <w:t>binson through their testimonies</w:t>
      </w:r>
    </w:p>
    <w:p w:rsidR="00CC3FE5" w:rsidRDefault="00CC3FE5">
      <w:r>
        <w:t>Agenda</w:t>
      </w:r>
    </w:p>
    <w:p w:rsidR="00CC3FE5" w:rsidRDefault="0056310C">
      <w:r>
        <w:t xml:space="preserve">1. </w:t>
      </w:r>
      <w:r w:rsidR="00CC3FE5">
        <w:t xml:space="preserve">Pair Share / </w:t>
      </w:r>
      <w:proofErr w:type="spellStart"/>
      <w:proofErr w:type="gramStart"/>
      <w:r w:rsidR="00CC3FE5">
        <w:t>hw</w:t>
      </w:r>
      <w:proofErr w:type="spellEnd"/>
      <w:proofErr w:type="gramEnd"/>
      <w:r w:rsidR="00CC3FE5">
        <w:t xml:space="preserve"> check</w:t>
      </w:r>
    </w:p>
    <w:p w:rsidR="00CC3FE5" w:rsidRDefault="0056310C" w:rsidP="0056310C">
      <w:pPr>
        <w:tabs>
          <w:tab w:val="left" w:pos="3800"/>
        </w:tabs>
      </w:pPr>
      <w:r>
        <w:t xml:space="preserve">2. </w:t>
      </w:r>
      <w:r w:rsidR="00CC3FE5">
        <w:t xml:space="preserve">Watch </w:t>
      </w:r>
      <w:proofErr w:type="spellStart"/>
      <w:r w:rsidR="00CC3FE5">
        <w:t>clippage</w:t>
      </w:r>
      <w:proofErr w:type="spellEnd"/>
      <w:r w:rsidR="00CC3FE5">
        <w:t xml:space="preserve"> (</w:t>
      </w:r>
      <w:proofErr w:type="spellStart"/>
      <w:r w:rsidR="00CC3FE5">
        <w:t>Mayella</w:t>
      </w:r>
      <w:proofErr w:type="spellEnd"/>
      <w:r w:rsidR="00CC3FE5">
        <w:t>) and discuss</w:t>
      </w:r>
      <w:r>
        <w:t xml:space="preserve"> using facilitating questions:</w:t>
      </w:r>
    </w:p>
    <w:p w:rsidR="00CC3FE5" w:rsidRDefault="0056310C" w:rsidP="00626303">
      <w:pPr>
        <w:pStyle w:val="ListParagraph"/>
        <w:numPr>
          <w:ilvl w:val="0"/>
          <w:numId w:val="2"/>
        </w:numPr>
      </w:pPr>
      <w:r>
        <w:t>W</w:t>
      </w:r>
      <w:r w:rsidR="00CC3FE5">
        <w:t xml:space="preserve">hat do we learn from </w:t>
      </w:r>
      <w:proofErr w:type="spellStart"/>
      <w:r w:rsidR="00CC3FE5">
        <w:t>Mayella’s</w:t>
      </w:r>
      <w:proofErr w:type="spellEnd"/>
      <w:r w:rsidR="00CC3FE5">
        <w:t xml:space="preserve"> testimony?</w:t>
      </w:r>
    </w:p>
    <w:p w:rsidR="00CC3FE5" w:rsidRDefault="00CC3FE5" w:rsidP="00626303">
      <w:pPr>
        <w:pStyle w:val="ListParagraph"/>
        <w:numPr>
          <w:ilvl w:val="0"/>
          <w:numId w:val="2"/>
        </w:numPr>
      </w:pPr>
      <w:r>
        <w:t>What can we infer from her testimony?</w:t>
      </w:r>
    </w:p>
    <w:p w:rsidR="00CC3FE5" w:rsidRDefault="00CC3FE5" w:rsidP="00626303">
      <w:pPr>
        <w:pStyle w:val="ListParagraph"/>
        <w:numPr>
          <w:ilvl w:val="0"/>
          <w:numId w:val="2"/>
        </w:numPr>
      </w:pPr>
      <w:r>
        <w:t>What does Atticus’s line of questioning attempt to prove?</w:t>
      </w:r>
    </w:p>
    <w:p w:rsidR="0056310C" w:rsidRDefault="0056310C" w:rsidP="00626303">
      <w:pPr>
        <w:pStyle w:val="ListParagraph"/>
        <w:numPr>
          <w:ilvl w:val="0"/>
          <w:numId w:val="2"/>
        </w:numPr>
      </w:pPr>
      <w:r>
        <w:t>Other reactions/insights?</w:t>
      </w:r>
    </w:p>
    <w:p w:rsidR="00CC3FE5" w:rsidRDefault="0056310C">
      <w:r>
        <w:t xml:space="preserve">3. </w:t>
      </w:r>
      <w:bookmarkStart w:id="0" w:name="_GoBack"/>
      <w:bookmarkEnd w:id="0"/>
      <w:r w:rsidR="00626303">
        <w:t>Large circle:</w:t>
      </w:r>
    </w:p>
    <w:p w:rsidR="00626303" w:rsidRDefault="00626303">
      <w:r>
        <w:t>Share and discuss passages from Tom Robinson’s Testimony</w:t>
      </w:r>
    </w:p>
    <w:p w:rsidR="00626303" w:rsidRDefault="00626303" w:rsidP="00626303">
      <w:pPr>
        <w:pStyle w:val="ListParagraph"/>
        <w:numPr>
          <w:ilvl w:val="0"/>
          <w:numId w:val="1"/>
        </w:numPr>
      </w:pPr>
      <w:r>
        <w:t>Who can first give us a synopsis of the highlights of Tom’s testimony?</w:t>
      </w:r>
    </w:p>
    <w:p w:rsidR="00626303" w:rsidRDefault="00626303" w:rsidP="00626303">
      <w:pPr>
        <w:pStyle w:val="ListParagraph"/>
        <w:numPr>
          <w:ilvl w:val="0"/>
          <w:numId w:val="1"/>
        </w:numPr>
      </w:pPr>
      <w:r>
        <w:t xml:space="preserve">What is his side of the story? </w:t>
      </w:r>
    </w:p>
    <w:p w:rsidR="00626303" w:rsidRDefault="00626303" w:rsidP="00626303">
      <w:pPr>
        <w:pStyle w:val="ListParagraph"/>
        <w:numPr>
          <w:ilvl w:val="0"/>
          <w:numId w:val="1"/>
        </w:numPr>
      </w:pPr>
      <w:r>
        <w:t xml:space="preserve">How does it differ from </w:t>
      </w:r>
      <w:proofErr w:type="spellStart"/>
      <w:r>
        <w:t>Mayella’s</w:t>
      </w:r>
      <w:proofErr w:type="spellEnd"/>
      <w:r>
        <w:t xml:space="preserve">? </w:t>
      </w:r>
    </w:p>
    <w:p w:rsidR="00626303" w:rsidRDefault="00626303" w:rsidP="00626303">
      <w:pPr>
        <w:pStyle w:val="ListParagraph"/>
        <w:numPr>
          <w:ilvl w:val="0"/>
          <w:numId w:val="1"/>
        </w:numPr>
      </w:pPr>
      <w:r>
        <w:t>What might you infer from this?</w:t>
      </w:r>
    </w:p>
    <w:p w:rsidR="00626303" w:rsidRDefault="00626303">
      <w:r>
        <w:t xml:space="preserve">Ms. Stevens begins with example from pg. 260-261 </w:t>
      </w:r>
    </w:p>
    <w:p w:rsidR="00626303" w:rsidRDefault="00626303">
      <w:r>
        <w:t>Students discuss and share passages and pose questions.</w:t>
      </w:r>
    </w:p>
    <w:p w:rsidR="00626303" w:rsidRDefault="0056310C">
      <w:r>
        <w:t>Wrap up: Why do you think</w:t>
      </w:r>
      <w:r w:rsidR="00D42F83">
        <w:t xml:space="preserve"> Dill start</w:t>
      </w:r>
      <w:r>
        <w:t>s</w:t>
      </w:r>
      <w:r w:rsidR="00D42F83">
        <w:t xml:space="preserve"> crying and feel sick? What is Mr. </w:t>
      </w:r>
      <w:proofErr w:type="spellStart"/>
      <w:r w:rsidR="00D42F83">
        <w:t>Dolphus</w:t>
      </w:r>
      <w:proofErr w:type="spellEnd"/>
      <w:r w:rsidR="00D42F83">
        <w:t xml:space="preserve"> Raymond’s explanation?</w:t>
      </w:r>
    </w:p>
    <w:p w:rsidR="00D42F83" w:rsidRDefault="00D42F83">
      <w:proofErr w:type="spellStart"/>
      <w:proofErr w:type="gramStart"/>
      <w:r>
        <w:t>Hw</w:t>
      </w:r>
      <w:proofErr w:type="spellEnd"/>
      <w:proofErr w:type="gramEnd"/>
      <w:r>
        <w:t xml:space="preserve">: Read chapter 20 and analyze Atticus’s closing argument as a piece of rhetoric. Is it an effective piece of persuasive writing? What makes it persuasive? Comment on rhetorical devices, diction, and tone. </w:t>
      </w:r>
    </w:p>
    <w:sectPr w:rsidR="00D42F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87A34"/>
    <w:multiLevelType w:val="hybridMultilevel"/>
    <w:tmpl w:val="DC346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7373EE"/>
    <w:multiLevelType w:val="hybridMultilevel"/>
    <w:tmpl w:val="8CA4E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4B7"/>
    <w:rsid w:val="00520789"/>
    <w:rsid w:val="0056310C"/>
    <w:rsid w:val="00626303"/>
    <w:rsid w:val="009C04B7"/>
    <w:rsid w:val="00CC3FE5"/>
    <w:rsid w:val="00D4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3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Ambrose</dc:creator>
  <cp:lastModifiedBy>David Ambrose</cp:lastModifiedBy>
  <cp:revision>3</cp:revision>
  <dcterms:created xsi:type="dcterms:W3CDTF">2013-12-11T19:16:00Z</dcterms:created>
  <dcterms:modified xsi:type="dcterms:W3CDTF">2013-12-12T11:49:00Z</dcterms:modified>
</cp:coreProperties>
</file>